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3D1B99" w:rsidP="008A22C6">
      <w:pPr>
        <w:rPr>
          <w:b/>
        </w:rPr>
      </w:pPr>
      <w:r>
        <w:rPr>
          <w:b/>
        </w:rPr>
        <w:t xml:space="preserve">Appendix 2 - </w:t>
      </w:r>
      <w:bookmarkStart w:id="0" w:name="_GoBack"/>
      <w:bookmarkEnd w:id="0"/>
      <w:r w:rsidR="00925BEE" w:rsidRPr="00925BEE">
        <w:rPr>
          <w:b/>
        </w:rPr>
        <w:t xml:space="preserve">Proposed </w:t>
      </w:r>
      <w:r w:rsidR="002E5A25">
        <w:rPr>
          <w:b/>
        </w:rPr>
        <w:t xml:space="preserve">Members’ </w:t>
      </w:r>
      <w:r w:rsidR="00925BEE" w:rsidRPr="00925BEE">
        <w:rPr>
          <w:b/>
        </w:rPr>
        <w:t>Allowance</w:t>
      </w:r>
      <w:r w:rsidR="002E5A25">
        <w:rPr>
          <w:b/>
        </w:rPr>
        <w:t>s</w:t>
      </w:r>
      <w:r w:rsidR="00925BEE" w:rsidRPr="00925BEE">
        <w:rPr>
          <w:b/>
        </w:rPr>
        <w:t xml:space="preserve"> Scheme Changes for 15/16</w:t>
      </w:r>
    </w:p>
    <w:p w:rsidR="00925BEE" w:rsidRPr="00925BEE" w:rsidRDefault="00925BEE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119"/>
        <w:gridCol w:w="2867"/>
        <w:gridCol w:w="2835"/>
      </w:tblGrid>
      <w:tr w:rsidR="008F725F" w:rsidTr="002E2527">
        <w:tc>
          <w:tcPr>
            <w:tcW w:w="2518" w:type="dxa"/>
          </w:tcPr>
          <w:p w:rsidR="008F725F" w:rsidRDefault="008F725F" w:rsidP="008A22C6">
            <w:r>
              <w:t>Allowance</w:t>
            </w:r>
          </w:p>
          <w:p w:rsidR="008F725F" w:rsidRDefault="008F725F" w:rsidP="008A22C6"/>
        </w:tc>
        <w:tc>
          <w:tcPr>
            <w:tcW w:w="2835" w:type="dxa"/>
          </w:tcPr>
          <w:p w:rsidR="008F725F" w:rsidRDefault="008F725F" w:rsidP="008A22C6">
            <w:r>
              <w:t xml:space="preserve">Current Cost </w:t>
            </w:r>
          </w:p>
        </w:tc>
        <w:tc>
          <w:tcPr>
            <w:tcW w:w="3119" w:type="dxa"/>
          </w:tcPr>
          <w:p w:rsidR="008F725F" w:rsidRDefault="008F725F" w:rsidP="008A22C6">
            <w:r>
              <w:t>Recommended</w:t>
            </w:r>
          </w:p>
        </w:tc>
        <w:tc>
          <w:tcPr>
            <w:tcW w:w="2867" w:type="dxa"/>
          </w:tcPr>
          <w:p w:rsidR="008F725F" w:rsidRDefault="008F725F" w:rsidP="008A22C6">
            <w:r>
              <w:t>Cost</w:t>
            </w:r>
          </w:p>
        </w:tc>
        <w:tc>
          <w:tcPr>
            <w:tcW w:w="2835" w:type="dxa"/>
          </w:tcPr>
          <w:p w:rsidR="008F725F" w:rsidRDefault="008F725F" w:rsidP="008A22C6">
            <w:r>
              <w:t>Notes</w:t>
            </w:r>
          </w:p>
        </w:tc>
      </w:tr>
      <w:tr w:rsidR="008F725F" w:rsidTr="002E2527">
        <w:tc>
          <w:tcPr>
            <w:tcW w:w="2518" w:type="dxa"/>
          </w:tcPr>
          <w:p w:rsidR="008F725F" w:rsidRDefault="008F725F" w:rsidP="008A22C6">
            <w:r>
              <w:t xml:space="preserve">Basic Allowance </w:t>
            </w:r>
          </w:p>
        </w:tc>
        <w:tc>
          <w:tcPr>
            <w:tcW w:w="2835" w:type="dxa"/>
          </w:tcPr>
          <w:p w:rsidR="008F725F" w:rsidRDefault="002E5A25" w:rsidP="002E2527">
            <w:r>
              <w:t>£</w:t>
            </w:r>
            <w:r w:rsidR="008F725F">
              <w:t>4</w:t>
            </w:r>
            <w:r>
              <w:t>,</w:t>
            </w:r>
            <w:r w:rsidR="008F725F">
              <w:t>71</w:t>
            </w:r>
            <w:r w:rsidR="002E2527">
              <w:t>4</w:t>
            </w:r>
            <w:r w:rsidR="008F725F">
              <w:t xml:space="preserve"> x 48 = </w:t>
            </w:r>
            <w:r>
              <w:t>£</w:t>
            </w:r>
            <w:r w:rsidR="004F2F24">
              <w:t>226</w:t>
            </w:r>
            <w:r>
              <w:t>,</w:t>
            </w:r>
            <w:r w:rsidR="004F2F24">
              <w:t>272</w:t>
            </w:r>
          </w:p>
        </w:tc>
        <w:tc>
          <w:tcPr>
            <w:tcW w:w="3119" w:type="dxa"/>
          </w:tcPr>
          <w:p w:rsidR="008F725F" w:rsidRDefault="004F2F24" w:rsidP="004F2F24">
            <w:r>
              <w:t>Compound 1% for 2 years increase</w:t>
            </w:r>
          </w:p>
          <w:p w:rsidR="004F2F24" w:rsidRDefault="004F2F24" w:rsidP="004F2F24"/>
          <w:p w:rsidR="004F2F24" w:rsidRDefault="007B7396" w:rsidP="007B7396">
            <w:r>
              <w:t xml:space="preserve">Index </w:t>
            </w:r>
            <w:r w:rsidR="004F2F24">
              <w:t>to staff pay from then on</w:t>
            </w:r>
          </w:p>
        </w:tc>
        <w:tc>
          <w:tcPr>
            <w:tcW w:w="2867" w:type="dxa"/>
          </w:tcPr>
          <w:p w:rsidR="008F725F" w:rsidRDefault="002E5A25" w:rsidP="008A22C6">
            <w:r>
              <w:t>£</w:t>
            </w:r>
            <w:r w:rsidR="004F2F24">
              <w:t xml:space="preserve">4809 x 48 = </w:t>
            </w:r>
            <w:r>
              <w:t>£</w:t>
            </w:r>
            <w:r w:rsidR="004F2F24">
              <w:t>230</w:t>
            </w:r>
            <w:r>
              <w:t>,</w:t>
            </w:r>
            <w:r w:rsidR="004F2F24">
              <w:t>832</w:t>
            </w:r>
          </w:p>
        </w:tc>
        <w:tc>
          <w:tcPr>
            <w:tcW w:w="2835" w:type="dxa"/>
          </w:tcPr>
          <w:p w:rsidR="008F725F" w:rsidRDefault="004F2F24" w:rsidP="008A22C6">
            <w:r>
              <w:t xml:space="preserve">2.02% increase from 15/16 </w:t>
            </w:r>
          </w:p>
          <w:p w:rsidR="004F2F24" w:rsidRDefault="004F2F24" w:rsidP="008A22C6">
            <w:r>
              <w:t xml:space="preserve">No backdating </w:t>
            </w:r>
          </w:p>
          <w:p w:rsidR="00B9129C" w:rsidRDefault="00B9129C" w:rsidP="008A22C6"/>
          <w:p w:rsidR="004F2F24" w:rsidRDefault="004F2F24" w:rsidP="00C9400C">
            <w:r>
              <w:t xml:space="preserve">Additional cost </w:t>
            </w:r>
            <w:r w:rsidR="002E5A25">
              <w:t>£</w:t>
            </w:r>
            <w:r>
              <w:t>4</w:t>
            </w:r>
            <w:r w:rsidR="002E5A25">
              <w:t>,</w:t>
            </w:r>
            <w:r>
              <w:t>560 in 15/16</w:t>
            </w:r>
          </w:p>
        </w:tc>
      </w:tr>
      <w:tr w:rsidR="008F725F" w:rsidTr="002E2527">
        <w:tc>
          <w:tcPr>
            <w:tcW w:w="2518" w:type="dxa"/>
          </w:tcPr>
          <w:p w:rsidR="008F725F" w:rsidRDefault="004F2F24" w:rsidP="008A22C6">
            <w:r>
              <w:t>Special Responsibility Allowance</w:t>
            </w:r>
          </w:p>
        </w:tc>
        <w:tc>
          <w:tcPr>
            <w:tcW w:w="2835" w:type="dxa"/>
          </w:tcPr>
          <w:p w:rsidR="008F725F" w:rsidRDefault="002E5A25" w:rsidP="008A22C6">
            <w:r>
              <w:t>£</w:t>
            </w:r>
            <w:r w:rsidR="004F2F24">
              <w:t>4</w:t>
            </w:r>
            <w:r>
              <w:t>,</w:t>
            </w:r>
            <w:r w:rsidR="004F2F24">
              <w:t>71</w:t>
            </w:r>
            <w:r w:rsidR="002E2527">
              <w:t>4</w:t>
            </w:r>
            <w:r w:rsidR="004F2F24">
              <w:t xml:space="preserve"> x 21 =</w:t>
            </w:r>
            <w:r w:rsidR="00131394">
              <w:t xml:space="preserve"> </w:t>
            </w:r>
            <w:r>
              <w:t>£</w:t>
            </w:r>
            <w:r w:rsidR="00131394">
              <w:t>9</w:t>
            </w:r>
            <w:r w:rsidR="002E2527">
              <w:t>8</w:t>
            </w:r>
            <w:r>
              <w:t>,</w:t>
            </w:r>
            <w:r w:rsidR="002E2527">
              <w:t>994</w:t>
            </w:r>
          </w:p>
          <w:p w:rsidR="00131394" w:rsidRDefault="00131394" w:rsidP="008A22C6"/>
          <w:p w:rsidR="00131394" w:rsidRDefault="00131394" w:rsidP="008A22C6">
            <w:r>
              <w:t>Leader                   x 2.5</w:t>
            </w:r>
          </w:p>
          <w:p w:rsidR="00131394" w:rsidRDefault="00131394" w:rsidP="008A22C6">
            <w:r>
              <w:t>D Leader               x 0.5</w:t>
            </w:r>
          </w:p>
          <w:p w:rsidR="00131394" w:rsidRDefault="00131394" w:rsidP="008A22C6">
            <w:r>
              <w:t>Board Member      x 1.5</w:t>
            </w:r>
          </w:p>
          <w:p w:rsidR="00131394" w:rsidRDefault="00131394" w:rsidP="008A22C6">
            <w:r>
              <w:t>Without Respon    x 0.5</w:t>
            </w:r>
          </w:p>
          <w:p w:rsidR="00131394" w:rsidRDefault="00131394" w:rsidP="00131394">
            <w:r>
              <w:t xml:space="preserve">Scrutiny                 x  0.5 </w:t>
            </w:r>
          </w:p>
          <w:p w:rsidR="00131394" w:rsidRDefault="00131394" w:rsidP="00131394">
            <w:r>
              <w:t>Audit &amp; Gov           x 0.5</w:t>
            </w:r>
          </w:p>
          <w:p w:rsidR="00131394" w:rsidRDefault="00131394" w:rsidP="00131394">
            <w:r>
              <w:t>Planning                x 0.5</w:t>
            </w:r>
          </w:p>
          <w:p w:rsidR="00131394" w:rsidRDefault="00131394" w:rsidP="00131394">
            <w:r>
              <w:t>Opp. Group Lead  x 1.0</w:t>
            </w:r>
          </w:p>
        </w:tc>
        <w:tc>
          <w:tcPr>
            <w:tcW w:w="3119" w:type="dxa"/>
          </w:tcPr>
          <w:p w:rsidR="00131394" w:rsidRDefault="00131394" w:rsidP="00131394">
            <w:r>
              <w:t>Leader                   x 3.0</w:t>
            </w:r>
          </w:p>
          <w:p w:rsidR="00131394" w:rsidRDefault="00131394" w:rsidP="00131394">
            <w:r>
              <w:t>D Leader               x 1.0</w:t>
            </w:r>
          </w:p>
          <w:p w:rsidR="00131394" w:rsidRDefault="00131394" w:rsidP="00131394">
            <w:r>
              <w:t>Board Member      x 1.5</w:t>
            </w:r>
          </w:p>
          <w:p w:rsidR="00131394" w:rsidRDefault="00131394" w:rsidP="00131394">
            <w:r>
              <w:t>Without Respon    x 0.5</w:t>
            </w:r>
          </w:p>
          <w:p w:rsidR="00131394" w:rsidRDefault="00131394" w:rsidP="00131394">
            <w:r>
              <w:t xml:space="preserve">Scrutiny                 x  1.0 </w:t>
            </w:r>
          </w:p>
          <w:p w:rsidR="00131394" w:rsidRDefault="00131394" w:rsidP="00131394">
            <w:r>
              <w:t>Audit &amp; Gov           x 0.25</w:t>
            </w:r>
          </w:p>
          <w:p w:rsidR="00131394" w:rsidRDefault="00131394" w:rsidP="00131394">
            <w:r>
              <w:t xml:space="preserve">Planning                x </w:t>
            </w:r>
            <w:r w:rsidR="002E2527">
              <w:t>1.0</w:t>
            </w:r>
          </w:p>
          <w:p w:rsidR="00131394" w:rsidRDefault="00131394" w:rsidP="00131394">
            <w:r>
              <w:t>Opp. Group Lead  x 1.0</w:t>
            </w:r>
          </w:p>
          <w:p w:rsidR="00B9129C" w:rsidRDefault="002E2527" w:rsidP="00131394">
            <w:r>
              <w:t>Standing Panels   x0.25</w:t>
            </w:r>
          </w:p>
          <w:p w:rsidR="00B9129C" w:rsidRDefault="00B9129C" w:rsidP="00131394"/>
          <w:p w:rsidR="00B9129C" w:rsidRDefault="00B9129C" w:rsidP="00131394">
            <w:r>
              <w:t>Conditions:</w:t>
            </w:r>
          </w:p>
          <w:p w:rsidR="00B9129C" w:rsidRDefault="00B9129C" w:rsidP="00B9129C">
            <w:r>
              <w:t>Opposition Leaders get the same amount regardless of Group size</w:t>
            </w:r>
          </w:p>
          <w:p w:rsidR="00B9129C" w:rsidRDefault="00B9129C" w:rsidP="00B9129C"/>
          <w:p w:rsidR="00B9129C" w:rsidRDefault="00B9129C" w:rsidP="00B9129C">
            <w:r>
              <w:t>Maximum of 2 Standing Panel SRAs and the Panel must meet a least 5 times.  If more than this 0.5 to be divided between the number.</w:t>
            </w:r>
          </w:p>
          <w:p w:rsidR="00C9400C" w:rsidRDefault="00C9400C" w:rsidP="00B9129C"/>
          <w:p w:rsidR="002E2527" w:rsidRDefault="00B9129C" w:rsidP="00C9400C">
            <w:r>
              <w:lastRenderedPageBreak/>
              <w:t xml:space="preserve">No more than 2 SRAs/councillor, lowest knocked out if this applies.  This doesn’t include Civic Office Holder allowances  </w:t>
            </w:r>
            <w:r w:rsidR="002E2527">
              <w:t xml:space="preserve"> </w:t>
            </w:r>
          </w:p>
        </w:tc>
        <w:tc>
          <w:tcPr>
            <w:tcW w:w="2867" w:type="dxa"/>
          </w:tcPr>
          <w:p w:rsidR="008F725F" w:rsidRDefault="002E5A25" w:rsidP="002E2527">
            <w:r>
              <w:lastRenderedPageBreak/>
              <w:t>£</w:t>
            </w:r>
            <w:r w:rsidR="002E2527">
              <w:t>4</w:t>
            </w:r>
            <w:r>
              <w:t>,</w:t>
            </w:r>
            <w:r w:rsidR="002E2527">
              <w:t xml:space="preserve">809 x 22.75 = </w:t>
            </w:r>
            <w:r>
              <w:t>£</w:t>
            </w:r>
            <w:r w:rsidR="002E2527">
              <w:t>109</w:t>
            </w:r>
            <w:r>
              <w:t>,</w:t>
            </w:r>
            <w:r w:rsidR="002E2527">
              <w:t xml:space="preserve">405 </w:t>
            </w:r>
          </w:p>
        </w:tc>
        <w:tc>
          <w:tcPr>
            <w:tcW w:w="2835" w:type="dxa"/>
          </w:tcPr>
          <w:p w:rsidR="008F725F" w:rsidRDefault="00704F18" w:rsidP="008A22C6">
            <w:r>
              <w:t>10.5% increase from 15/16 compounded because of basic allowance increase</w:t>
            </w:r>
          </w:p>
          <w:p w:rsidR="00704F18" w:rsidRDefault="00704F18" w:rsidP="008A22C6"/>
          <w:p w:rsidR="002E2527" w:rsidRDefault="002E2527" w:rsidP="008A22C6">
            <w:r>
              <w:t xml:space="preserve">Additional Cost </w:t>
            </w:r>
            <w:r w:rsidR="002E5A25">
              <w:t>£</w:t>
            </w:r>
            <w:r>
              <w:t>10</w:t>
            </w:r>
            <w:r w:rsidR="002E5A25">
              <w:t>,</w:t>
            </w:r>
            <w:r>
              <w:t>411 in 15/16</w:t>
            </w:r>
          </w:p>
          <w:p w:rsidR="00704F18" w:rsidRDefault="00704F18" w:rsidP="008A22C6"/>
          <w:p w:rsidR="00704F18" w:rsidRDefault="00704F18" w:rsidP="00704F18">
            <w:r>
              <w:t xml:space="preserve">At the time of setting the last scheme the </w:t>
            </w:r>
            <w:r w:rsidR="00B9129C">
              <w:t>cost for SRAs was</w:t>
            </w:r>
            <w:r w:rsidR="00152ECD">
              <w:t xml:space="preserve"> </w:t>
            </w:r>
            <w:r w:rsidR="00B9129C">
              <w:t xml:space="preserve">x </w:t>
            </w:r>
            <w:r w:rsidR="00152ECD">
              <w:t xml:space="preserve">25.5. </w:t>
            </w:r>
            <w:r>
              <w:t>This proposal is a reduction on that</w:t>
            </w:r>
          </w:p>
          <w:p w:rsidR="00704F18" w:rsidRDefault="00704F18" w:rsidP="00704F18"/>
          <w:p w:rsidR="00704F18" w:rsidRDefault="00704F18" w:rsidP="00704F18"/>
        </w:tc>
      </w:tr>
      <w:tr w:rsidR="008F725F" w:rsidTr="002E2527">
        <w:tc>
          <w:tcPr>
            <w:tcW w:w="2518" w:type="dxa"/>
          </w:tcPr>
          <w:p w:rsidR="008F725F" w:rsidRDefault="00963F73" w:rsidP="00963F73">
            <w:r>
              <w:lastRenderedPageBreak/>
              <w:t>Civic Office Holders</w:t>
            </w:r>
          </w:p>
        </w:tc>
        <w:tc>
          <w:tcPr>
            <w:tcW w:w="2835" w:type="dxa"/>
          </w:tcPr>
          <w:p w:rsidR="008F725F" w:rsidRDefault="00963F73" w:rsidP="008A22C6">
            <w:r>
              <w:t>Currently outside the scheme</w:t>
            </w:r>
          </w:p>
          <w:p w:rsidR="00963F73" w:rsidRDefault="00963F73" w:rsidP="008A22C6"/>
          <w:p w:rsidR="00963F73" w:rsidRDefault="00963F73" w:rsidP="008A22C6">
            <w:r>
              <w:t xml:space="preserve">Cost in Civic budget </w:t>
            </w:r>
            <w:r w:rsidR="002E5A25">
              <w:t>£</w:t>
            </w:r>
            <w:r>
              <w:t>6</w:t>
            </w:r>
            <w:r w:rsidR="002E5A25">
              <w:t>,</w:t>
            </w:r>
            <w:r>
              <w:t>540</w:t>
            </w:r>
          </w:p>
          <w:p w:rsidR="00963F73" w:rsidRDefault="00963F73" w:rsidP="008A22C6"/>
          <w:p w:rsidR="00963F73" w:rsidRDefault="00963F73" w:rsidP="008A22C6">
            <w:r>
              <w:t xml:space="preserve">Lord Mayor          </w:t>
            </w:r>
            <w:r w:rsidR="002E5A25">
              <w:t>£</w:t>
            </w:r>
            <w:r>
              <w:t>4</w:t>
            </w:r>
            <w:r w:rsidR="002E5A25">
              <w:t>,</w:t>
            </w:r>
            <w:r>
              <w:t>500</w:t>
            </w:r>
          </w:p>
          <w:p w:rsidR="00963F73" w:rsidRDefault="00963F73" w:rsidP="00963F73">
            <w:r>
              <w:t xml:space="preserve">Dep. Lord mayor   </w:t>
            </w:r>
            <w:r w:rsidR="002E5A25">
              <w:t>£</w:t>
            </w:r>
            <w:r>
              <w:t>560</w:t>
            </w:r>
          </w:p>
          <w:p w:rsidR="00963F73" w:rsidRDefault="002E5A25" w:rsidP="00C9400C">
            <w:r>
              <w:t>Sheriff                 £</w:t>
            </w:r>
            <w:r w:rsidR="00963F73">
              <w:t>1</w:t>
            </w:r>
            <w:r>
              <w:t>,</w:t>
            </w:r>
            <w:r w:rsidR="00963F73">
              <w:t>480</w:t>
            </w:r>
          </w:p>
        </w:tc>
        <w:tc>
          <w:tcPr>
            <w:tcW w:w="3119" w:type="dxa"/>
          </w:tcPr>
          <w:p w:rsidR="00963F73" w:rsidRDefault="00963F73" w:rsidP="00963F73">
            <w:r>
              <w:t>Bring inside the scheme as SRAs</w:t>
            </w:r>
          </w:p>
          <w:p w:rsidR="00963F73" w:rsidRDefault="00963F73" w:rsidP="00963F73"/>
          <w:p w:rsidR="00963F73" w:rsidRDefault="00963F73" w:rsidP="00963F73">
            <w:r>
              <w:t>Lord Mayor                  x 1</w:t>
            </w:r>
          </w:p>
          <w:p w:rsidR="00963F73" w:rsidRDefault="0044405A" w:rsidP="00963F73">
            <w:r>
              <w:t xml:space="preserve">Deputy Lord Mayor   </w:t>
            </w:r>
            <w:r w:rsidR="00963F73">
              <w:t>x 0.</w:t>
            </w:r>
            <w:r>
              <w:t>2</w:t>
            </w:r>
            <w:r w:rsidR="00963F73">
              <w:t>5</w:t>
            </w:r>
          </w:p>
          <w:p w:rsidR="008F725F" w:rsidRDefault="0044405A" w:rsidP="00963F73">
            <w:r>
              <w:t xml:space="preserve">Sheriff                     </w:t>
            </w:r>
            <w:r w:rsidR="00963F73">
              <w:t xml:space="preserve">  x 0.</w:t>
            </w:r>
            <w:r>
              <w:t>2</w:t>
            </w:r>
            <w:r w:rsidR="00963F73">
              <w:t>5</w:t>
            </w:r>
          </w:p>
        </w:tc>
        <w:tc>
          <w:tcPr>
            <w:tcW w:w="2867" w:type="dxa"/>
          </w:tcPr>
          <w:p w:rsidR="008F725F" w:rsidRDefault="002E5A25" w:rsidP="00963F73">
            <w:r>
              <w:t>£</w:t>
            </w:r>
            <w:r w:rsidR="00963F73">
              <w:t xml:space="preserve">4809 x </w:t>
            </w:r>
            <w:r w:rsidR="0044405A">
              <w:t>1.5</w:t>
            </w:r>
            <w:r w:rsidR="00963F73">
              <w:t xml:space="preserve"> = </w:t>
            </w:r>
            <w:r>
              <w:t>£</w:t>
            </w:r>
            <w:r w:rsidR="0044405A">
              <w:t>7,213</w:t>
            </w:r>
          </w:p>
          <w:p w:rsidR="00DC088C" w:rsidRDefault="00DC088C" w:rsidP="00963F73"/>
          <w:p w:rsidR="00DC088C" w:rsidRDefault="00DC088C" w:rsidP="00963F73">
            <w:r>
              <w:t xml:space="preserve">Transfer budget? </w:t>
            </w:r>
          </w:p>
        </w:tc>
        <w:tc>
          <w:tcPr>
            <w:tcW w:w="2835" w:type="dxa"/>
          </w:tcPr>
          <w:p w:rsidR="00DC088C" w:rsidRDefault="00DC088C" w:rsidP="00963F73">
            <w:r>
              <w:t xml:space="preserve">Additional cost in 15/16 </w:t>
            </w:r>
            <w:r w:rsidR="002E5A25">
              <w:t>£</w:t>
            </w:r>
            <w:r>
              <w:t>674</w:t>
            </w:r>
          </w:p>
          <w:p w:rsidR="00DC088C" w:rsidRDefault="00DC088C" w:rsidP="00963F73">
            <w:r>
              <w:t>10% increase</w:t>
            </w:r>
          </w:p>
        </w:tc>
      </w:tr>
      <w:tr w:rsidR="008F725F" w:rsidTr="002E2527">
        <w:tc>
          <w:tcPr>
            <w:tcW w:w="2518" w:type="dxa"/>
          </w:tcPr>
          <w:p w:rsidR="008F725F" w:rsidRDefault="00DC088C" w:rsidP="008A22C6">
            <w:r>
              <w:t>Meals</w:t>
            </w:r>
          </w:p>
        </w:tc>
        <w:tc>
          <w:tcPr>
            <w:tcW w:w="2835" w:type="dxa"/>
          </w:tcPr>
          <w:p w:rsidR="008F725F" w:rsidRDefault="00DC088C" w:rsidP="00DC088C">
            <w:r>
              <w:t xml:space="preserve">Variable spend – budget in 14/15 </w:t>
            </w:r>
            <w:r w:rsidR="00152ECD">
              <w:t>£</w:t>
            </w:r>
            <w:r>
              <w:t>1</w:t>
            </w:r>
            <w:r w:rsidR="00152ECD">
              <w:t>,</w:t>
            </w:r>
            <w:r>
              <w:t>500</w:t>
            </w:r>
          </w:p>
          <w:p w:rsidR="00DC088C" w:rsidRDefault="00DC088C" w:rsidP="00DC088C"/>
          <w:p w:rsidR="00DC088C" w:rsidRDefault="00DC088C" w:rsidP="00DC088C">
            <w:r>
              <w:t xml:space="preserve">Schedule linked to staff subsistence levels </w:t>
            </w:r>
          </w:p>
        </w:tc>
        <w:tc>
          <w:tcPr>
            <w:tcW w:w="3119" w:type="dxa"/>
          </w:tcPr>
          <w:p w:rsidR="008F725F" w:rsidRDefault="00DC088C" w:rsidP="000502BD">
            <w:r>
              <w:t>No claims allowed</w:t>
            </w:r>
            <w:r w:rsidR="000502BD">
              <w:t xml:space="preserve">.  Compensated as part of the Basic Allowance </w:t>
            </w:r>
            <w:r>
              <w:t xml:space="preserve"> </w:t>
            </w:r>
          </w:p>
          <w:p w:rsidR="000502BD" w:rsidRDefault="000502BD" w:rsidP="000502BD"/>
          <w:p w:rsidR="000502BD" w:rsidRDefault="000502BD" w:rsidP="000502BD">
            <w:r>
              <w:t>Council tea still to be provided.</w:t>
            </w:r>
          </w:p>
        </w:tc>
        <w:tc>
          <w:tcPr>
            <w:tcW w:w="2867" w:type="dxa"/>
          </w:tcPr>
          <w:p w:rsidR="008F725F" w:rsidRDefault="000502BD" w:rsidP="008A22C6">
            <w:r>
              <w:t>Nil</w:t>
            </w:r>
          </w:p>
          <w:p w:rsidR="000502BD" w:rsidRDefault="000502BD" w:rsidP="008A22C6"/>
          <w:p w:rsidR="000502BD" w:rsidRDefault="000502BD" w:rsidP="00C9400C">
            <w:r>
              <w:t xml:space="preserve">Cost of Council Tea </w:t>
            </w:r>
            <w:r w:rsidR="0044405A">
              <w:t>is currently</w:t>
            </w:r>
            <w:r>
              <w:t xml:space="preserve"> </w:t>
            </w:r>
            <w:r w:rsidR="002E5A25">
              <w:t>£</w:t>
            </w:r>
            <w:r>
              <w:t>6</w:t>
            </w:r>
            <w:r w:rsidR="002E5A25">
              <w:t>,</w:t>
            </w:r>
            <w:r>
              <w:t>000 budgeted elsewhere currently showing a pressure</w:t>
            </w:r>
          </w:p>
        </w:tc>
        <w:tc>
          <w:tcPr>
            <w:tcW w:w="2835" w:type="dxa"/>
          </w:tcPr>
          <w:p w:rsidR="008F725F" w:rsidRDefault="000502BD" w:rsidP="008A22C6">
            <w:r>
              <w:t>100% saving</w:t>
            </w:r>
          </w:p>
          <w:p w:rsidR="000502BD" w:rsidRDefault="000502BD" w:rsidP="008A22C6"/>
          <w:p w:rsidR="000502BD" w:rsidRDefault="000502BD" w:rsidP="000502BD">
            <w:r>
              <w:t xml:space="preserve">Reduction of </w:t>
            </w:r>
            <w:r w:rsidR="002E5A25">
              <w:t>£</w:t>
            </w:r>
            <w:r>
              <w:t>1</w:t>
            </w:r>
            <w:r w:rsidR="002E5A25">
              <w:t>,</w:t>
            </w:r>
            <w:r>
              <w:t>500 in 15/16</w:t>
            </w:r>
          </w:p>
        </w:tc>
      </w:tr>
      <w:tr w:rsidR="000502BD" w:rsidTr="002E2527">
        <w:tc>
          <w:tcPr>
            <w:tcW w:w="2518" w:type="dxa"/>
          </w:tcPr>
          <w:p w:rsidR="000502BD" w:rsidRDefault="000502BD" w:rsidP="008A22C6">
            <w:r>
              <w:t>Travel</w:t>
            </w:r>
          </w:p>
        </w:tc>
        <w:tc>
          <w:tcPr>
            <w:tcW w:w="2835" w:type="dxa"/>
          </w:tcPr>
          <w:p w:rsidR="000502BD" w:rsidRDefault="000502BD" w:rsidP="000502BD">
            <w:r>
              <w:t xml:space="preserve">Variable spend – budget </w:t>
            </w:r>
            <w:r w:rsidR="002E5A25">
              <w:t>£</w:t>
            </w:r>
            <w:r>
              <w:t>3,500 in 14/15</w:t>
            </w:r>
          </w:p>
          <w:p w:rsidR="000502BD" w:rsidRDefault="000502BD" w:rsidP="000502BD"/>
          <w:p w:rsidR="000502BD" w:rsidRDefault="000502BD" w:rsidP="000502BD">
            <w:r>
              <w:t xml:space="preserve">Schedule of payments </w:t>
            </w:r>
          </w:p>
          <w:p w:rsidR="00EF4E3D" w:rsidRDefault="00EF4E3D" w:rsidP="000502BD"/>
          <w:p w:rsidR="00EF4E3D" w:rsidRDefault="00EF4E3D" w:rsidP="000502BD">
            <w:r>
              <w:t xml:space="preserve">Lord Mayor travel in Civic budget – </w:t>
            </w:r>
            <w:r w:rsidR="002E5A25">
              <w:t>£</w:t>
            </w:r>
            <w:r>
              <w:t xml:space="preserve">450 currently showing a pressure. </w:t>
            </w:r>
          </w:p>
        </w:tc>
        <w:tc>
          <w:tcPr>
            <w:tcW w:w="3119" w:type="dxa"/>
          </w:tcPr>
          <w:p w:rsidR="000502BD" w:rsidRDefault="000502BD" w:rsidP="000502BD">
            <w:r>
              <w:t xml:space="preserve">Only travel outside the City Boundaries allowed with the best use made of travel concessions arranged by Democratic Services </w:t>
            </w:r>
          </w:p>
          <w:p w:rsidR="00152ECD" w:rsidRDefault="00152ECD" w:rsidP="000502BD"/>
          <w:p w:rsidR="000502BD" w:rsidRDefault="000502BD" w:rsidP="000502BD">
            <w:r>
              <w:t xml:space="preserve">Travel outside the UK not allowed with the exception of Civic Office Holders pre- arranged events and limited to 2 trips per year </w:t>
            </w:r>
            <w:r>
              <w:lastRenderedPageBreak/>
              <w:t>for the LM,</w:t>
            </w:r>
            <w:r w:rsidR="00EF4E3D">
              <w:t xml:space="preserve"> </w:t>
            </w:r>
            <w:r>
              <w:t>or representative, and consort.</w:t>
            </w:r>
          </w:p>
          <w:p w:rsidR="00152ECD" w:rsidRDefault="00152ECD" w:rsidP="000502BD"/>
          <w:p w:rsidR="000502BD" w:rsidRDefault="000502BD" w:rsidP="00EF4E3D">
            <w:r>
              <w:t>Additional request to be agreed in advance by Monitoring Officer</w:t>
            </w:r>
            <w:r w:rsidR="00EF4E3D">
              <w:t>.  Agreement will be subject to the provision of a budget.</w:t>
            </w:r>
          </w:p>
        </w:tc>
        <w:tc>
          <w:tcPr>
            <w:tcW w:w="2867" w:type="dxa"/>
          </w:tcPr>
          <w:p w:rsidR="000502BD" w:rsidRDefault="00EF4E3D" w:rsidP="008A22C6">
            <w:r>
              <w:lastRenderedPageBreak/>
              <w:t>Difficult to judge</w:t>
            </w:r>
          </w:p>
          <w:p w:rsidR="00EF4E3D" w:rsidRDefault="00EF4E3D" w:rsidP="008A22C6"/>
          <w:p w:rsidR="00EF4E3D" w:rsidRDefault="002E5A25" w:rsidP="00EF4E3D">
            <w:r>
              <w:t>£</w:t>
            </w:r>
            <w:r w:rsidR="00EF4E3D">
              <w:t>4</w:t>
            </w:r>
            <w:r>
              <w:t>,</w:t>
            </w:r>
            <w:r w:rsidR="00152ECD">
              <w:t xml:space="preserve">000 available - </w:t>
            </w:r>
          </w:p>
          <w:p w:rsidR="00EF4E3D" w:rsidRDefault="00EF4E3D" w:rsidP="00EF4E3D"/>
          <w:p w:rsidR="00EF4E3D" w:rsidRDefault="00EF4E3D" w:rsidP="00EF4E3D">
            <w:r>
              <w:t xml:space="preserve">LM – </w:t>
            </w:r>
            <w:r w:rsidR="002E5A25">
              <w:t>£</w:t>
            </w:r>
            <w:r>
              <w:t>1</w:t>
            </w:r>
            <w:r w:rsidR="002E5A25">
              <w:t>,</w:t>
            </w:r>
            <w:r w:rsidR="00A41D59">
              <w:t>0</w:t>
            </w:r>
            <w:r>
              <w:t>00</w:t>
            </w:r>
          </w:p>
          <w:p w:rsidR="00EF4E3D" w:rsidRDefault="00EF4E3D" w:rsidP="00A41D59">
            <w:r>
              <w:t>Others</w:t>
            </w:r>
            <w:r w:rsidR="00A41D59">
              <w:t xml:space="preserve"> - </w:t>
            </w:r>
            <w:r>
              <w:t xml:space="preserve"> </w:t>
            </w:r>
            <w:r w:rsidR="002E5A25">
              <w:t>£</w:t>
            </w:r>
            <w:r w:rsidR="00A41D59">
              <w:t>1</w:t>
            </w:r>
            <w:r w:rsidR="002E5A25">
              <w:t>,</w:t>
            </w:r>
            <w:r w:rsidR="00A41D59">
              <w:t>500</w:t>
            </w:r>
            <w:r>
              <w:t xml:space="preserve"> </w:t>
            </w:r>
          </w:p>
        </w:tc>
        <w:tc>
          <w:tcPr>
            <w:tcW w:w="2835" w:type="dxa"/>
          </w:tcPr>
          <w:p w:rsidR="000502BD" w:rsidRDefault="00A41D59" w:rsidP="008A22C6">
            <w:r>
              <w:t>29% saving</w:t>
            </w:r>
          </w:p>
          <w:p w:rsidR="00A41D59" w:rsidRDefault="00A41D59" w:rsidP="008A22C6"/>
          <w:p w:rsidR="00A41D59" w:rsidRDefault="00A41D59" w:rsidP="00A41D59">
            <w:r>
              <w:t xml:space="preserve">Reduction of </w:t>
            </w:r>
            <w:r w:rsidR="002E5A25">
              <w:t>£</w:t>
            </w:r>
            <w:r>
              <w:t>1</w:t>
            </w:r>
            <w:r w:rsidR="002E5A25">
              <w:t>,</w:t>
            </w:r>
            <w:r>
              <w:t>000 in 15/16</w:t>
            </w:r>
          </w:p>
        </w:tc>
      </w:tr>
      <w:tr w:rsidR="00A41D59" w:rsidTr="002E2527">
        <w:tc>
          <w:tcPr>
            <w:tcW w:w="2518" w:type="dxa"/>
          </w:tcPr>
          <w:p w:rsidR="00A41D59" w:rsidRDefault="00A41D59" w:rsidP="00A41D59">
            <w:r>
              <w:lastRenderedPageBreak/>
              <w:t xml:space="preserve">Incidental expenses </w:t>
            </w:r>
          </w:p>
        </w:tc>
        <w:tc>
          <w:tcPr>
            <w:tcW w:w="2835" w:type="dxa"/>
          </w:tcPr>
          <w:p w:rsidR="00A41D59" w:rsidRDefault="00A41D59" w:rsidP="000502BD">
            <w:r>
              <w:t xml:space="preserve">All outside of the scheme </w:t>
            </w:r>
          </w:p>
          <w:p w:rsidR="00A41D59" w:rsidRDefault="00A41D59" w:rsidP="000502BD"/>
          <w:p w:rsidR="00A41D59" w:rsidRDefault="00A41D59" w:rsidP="000502BD">
            <w:r>
              <w:t>Variable spend, budgets available:</w:t>
            </w:r>
          </w:p>
          <w:p w:rsidR="00A41D59" w:rsidRDefault="00A41D59" w:rsidP="000502BD"/>
          <w:p w:rsidR="00A41D59" w:rsidRDefault="00A41D59" w:rsidP="000502BD">
            <w:r>
              <w:t xml:space="preserve">Broadband  - </w:t>
            </w:r>
            <w:r w:rsidR="002E5A25">
              <w:t>£</w:t>
            </w:r>
            <w:r w:rsidR="007B7396">
              <w:t>1</w:t>
            </w:r>
            <w:r w:rsidR="002E5A25">
              <w:t>,</w:t>
            </w:r>
            <w:r w:rsidR="007B7396">
              <w:t>500</w:t>
            </w:r>
          </w:p>
          <w:p w:rsidR="007B7396" w:rsidRDefault="007B7396" w:rsidP="000502BD">
            <w:r>
              <w:t xml:space="preserve">Printer paper and cartridges at home - </w:t>
            </w:r>
            <w:r w:rsidR="002E5A25">
              <w:t>£</w:t>
            </w:r>
            <w:r>
              <w:t xml:space="preserve">500 </w:t>
            </w:r>
          </w:p>
        </w:tc>
        <w:tc>
          <w:tcPr>
            <w:tcW w:w="3119" w:type="dxa"/>
          </w:tcPr>
          <w:p w:rsidR="007B7396" w:rsidRDefault="007B7396" w:rsidP="007B7396">
            <w:r>
              <w:t xml:space="preserve">No claims allowed.  Compensated as part of the Basic Allowance  </w:t>
            </w:r>
          </w:p>
          <w:p w:rsidR="007B7396" w:rsidRDefault="007B7396" w:rsidP="007B7396"/>
          <w:p w:rsidR="00A41D59" w:rsidRDefault="00A41D59" w:rsidP="000502BD"/>
        </w:tc>
        <w:tc>
          <w:tcPr>
            <w:tcW w:w="2867" w:type="dxa"/>
          </w:tcPr>
          <w:p w:rsidR="00A41D59" w:rsidRDefault="007B7396" w:rsidP="008A22C6">
            <w:r>
              <w:t>Nil</w:t>
            </w:r>
          </w:p>
        </w:tc>
        <w:tc>
          <w:tcPr>
            <w:tcW w:w="2835" w:type="dxa"/>
          </w:tcPr>
          <w:p w:rsidR="00A41D59" w:rsidRDefault="007B7396" w:rsidP="008A22C6">
            <w:r>
              <w:t>100% saving</w:t>
            </w:r>
          </w:p>
          <w:p w:rsidR="007B7396" w:rsidRDefault="007B7396" w:rsidP="008A22C6"/>
          <w:p w:rsidR="007B7396" w:rsidRDefault="007B7396" w:rsidP="007B7396">
            <w:r>
              <w:t xml:space="preserve">Reduction </w:t>
            </w:r>
            <w:r w:rsidR="002E5A25">
              <w:t>£</w:t>
            </w:r>
            <w:r>
              <w:t>2</w:t>
            </w:r>
            <w:r w:rsidR="002E5A25">
              <w:t>,</w:t>
            </w:r>
            <w:r>
              <w:t xml:space="preserve">000 in 15/16 </w:t>
            </w:r>
          </w:p>
        </w:tc>
      </w:tr>
      <w:tr w:rsidR="00623BC4" w:rsidTr="002E2527">
        <w:tc>
          <w:tcPr>
            <w:tcW w:w="2518" w:type="dxa"/>
          </w:tcPr>
          <w:p w:rsidR="00623BC4" w:rsidRDefault="00623BC4" w:rsidP="00623BC4">
            <w:r>
              <w:t xml:space="preserve">Carers allowances </w:t>
            </w:r>
          </w:p>
        </w:tc>
        <w:tc>
          <w:tcPr>
            <w:tcW w:w="2835" w:type="dxa"/>
          </w:tcPr>
          <w:p w:rsidR="00623BC4" w:rsidRDefault="00623BC4" w:rsidP="000502BD">
            <w:r>
              <w:t xml:space="preserve">Variable spend – budget </w:t>
            </w:r>
            <w:r w:rsidR="00152ECD">
              <w:t>£</w:t>
            </w:r>
            <w:r>
              <w:t>1</w:t>
            </w:r>
            <w:r w:rsidR="00152ECD">
              <w:t>,</w:t>
            </w:r>
            <w:r>
              <w:t>000 14/15</w:t>
            </w:r>
          </w:p>
          <w:p w:rsidR="00623BC4" w:rsidRDefault="00623BC4" w:rsidP="000502BD"/>
          <w:p w:rsidR="00623BC4" w:rsidRDefault="00623BC4" w:rsidP="000502BD">
            <w:r>
              <w:t xml:space="preserve">Children – Actual cost up to maximum of </w:t>
            </w:r>
            <w:r w:rsidR="002E5A25">
              <w:t>£</w:t>
            </w:r>
            <w:r>
              <w:t>7.50 /hour or part hour</w:t>
            </w:r>
          </w:p>
          <w:p w:rsidR="00623BC4" w:rsidRDefault="00623BC4" w:rsidP="000502BD"/>
          <w:p w:rsidR="00623BC4" w:rsidRDefault="00623BC4" w:rsidP="00623BC4">
            <w:r>
              <w:t xml:space="preserve">Adult care – Actual cost up to </w:t>
            </w:r>
            <w:r w:rsidR="002E5A25">
              <w:t>£</w:t>
            </w:r>
            <w:r>
              <w:t xml:space="preserve">15.00/hour or part hour </w:t>
            </w:r>
          </w:p>
        </w:tc>
        <w:tc>
          <w:tcPr>
            <w:tcW w:w="3119" w:type="dxa"/>
          </w:tcPr>
          <w:p w:rsidR="00623BC4" w:rsidRDefault="00623BC4" w:rsidP="00623BC4">
            <w:r>
              <w:t xml:space="preserve">Actual cost of care in both categories, evidenced by invoice/receipt up to a maximum of </w:t>
            </w:r>
            <w:r w:rsidR="002E5A25">
              <w:t>£</w:t>
            </w:r>
            <w:r>
              <w:t>1</w:t>
            </w:r>
            <w:r w:rsidR="002E5A25">
              <w:t>,</w:t>
            </w:r>
            <w:r>
              <w:t>000/member in any year.</w:t>
            </w:r>
          </w:p>
          <w:p w:rsidR="00C9400C" w:rsidRDefault="00C9400C" w:rsidP="00623BC4"/>
          <w:p w:rsidR="00623BC4" w:rsidRDefault="00623BC4" w:rsidP="00C9400C">
            <w:r>
              <w:t>If this limit became a barrier to a councillor performing their duties then special circums</w:t>
            </w:r>
            <w:r w:rsidR="00FE29CB">
              <w:t xml:space="preserve">tances would be considered by </w:t>
            </w:r>
            <w:r w:rsidR="00FE29CB">
              <w:lastRenderedPageBreak/>
              <w:t xml:space="preserve">CMS Manager and </w:t>
            </w:r>
            <w:proofErr w:type="gramStart"/>
            <w:r w:rsidR="00FE29CB">
              <w:t xml:space="preserve">another </w:t>
            </w:r>
            <w:r>
              <w:t xml:space="preserve"> officer</w:t>
            </w:r>
            <w:proofErr w:type="gramEnd"/>
            <w:r>
              <w:t xml:space="preserve">.   </w:t>
            </w:r>
          </w:p>
        </w:tc>
        <w:tc>
          <w:tcPr>
            <w:tcW w:w="2867" w:type="dxa"/>
          </w:tcPr>
          <w:p w:rsidR="00623BC4" w:rsidRDefault="002E5A25" w:rsidP="008A22C6">
            <w:r>
              <w:lastRenderedPageBreak/>
              <w:t>£</w:t>
            </w:r>
            <w:r w:rsidR="00623BC4">
              <w:t>1</w:t>
            </w:r>
            <w:r>
              <w:t>,</w:t>
            </w:r>
            <w:r w:rsidR="00623BC4">
              <w:t>000</w:t>
            </w:r>
          </w:p>
          <w:p w:rsidR="00623BC4" w:rsidRDefault="00623BC4" w:rsidP="008A22C6"/>
          <w:p w:rsidR="00623BC4" w:rsidRDefault="00623BC4" w:rsidP="003A7FE2">
            <w:r>
              <w:t>Very little spend in this area</w:t>
            </w:r>
            <w:r w:rsidR="003A7FE2">
              <w:t xml:space="preserve"> -</w:t>
            </w:r>
            <w:r>
              <w:t xml:space="preserve"> suggest the budget remains as it is. </w:t>
            </w:r>
          </w:p>
        </w:tc>
        <w:tc>
          <w:tcPr>
            <w:tcW w:w="2835" w:type="dxa"/>
          </w:tcPr>
          <w:p w:rsidR="00623BC4" w:rsidRDefault="00623BC4" w:rsidP="008A22C6">
            <w:r>
              <w:t>No budgetary change.</w:t>
            </w:r>
          </w:p>
        </w:tc>
      </w:tr>
      <w:tr w:rsidR="007B7396" w:rsidTr="002E2527">
        <w:tc>
          <w:tcPr>
            <w:tcW w:w="2518" w:type="dxa"/>
          </w:tcPr>
          <w:p w:rsidR="007B7396" w:rsidRDefault="007B7396" w:rsidP="007B7396">
            <w:r>
              <w:lastRenderedPageBreak/>
              <w:t>Co-optee Allowances</w:t>
            </w:r>
          </w:p>
        </w:tc>
        <w:tc>
          <w:tcPr>
            <w:tcW w:w="2835" w:type="dxa"/>
          </w:tcPr>
          <w:p w:rsidR="007B7396" w:rsidRDefault="007B7396" w:rsidP="000502BD">
            <w:r>
              <w:t>Nil</w:t>
            </w:r>
          </w:p>
          <w:p w:rsidR="007B7396" w:rsidRDefault="007B7396" w:rsidP="000502BD">
            <w:r>
              <w:t>None to be paid</w:t>
            </w:r>
          </w:p>
        </w:tc>
        <w:tc>
          <w:tcPr>
            <w:tcW w:w="3119" w:type="dxa"/>
          </w:tcPr>
          <w:p w:rsidR="007B7396" w:rsidRDefault="007B7396" w:rsidP="007B7396">
            <w:r>
              <w:t>No allowance but out of pocket expenses</w:t>
            </w:r>
          </w:p>
          <w:p w:rsidR="007B7396" w:rsidRDefault="007B7396" w:rsidP="007B7396"/>
          <w:p w:rsidR="007B7396" w:rsidRDefault="007B7396" w:rsidP="007B7396">
            <w:r>
              <w:t>These are now paid but usually out of service budgets</w:t>
            </w:r>
          </w:p>
        </w:tc>
        <w:tc>
          <w:tcPr>
            <w:tcW w:w="2867" w:type="dxa"/>
          </w:tcPr>
          <w:p w:rsidR="007B7396" w:rsidRDefault="002E5A25" w:rsidP="008A22C6">
            <w:r>
              <w:t>£</w:t>
            </w:r>
            <w:r w:rsidR="007B7396">
              <w:t>200</w:t>
            </w:r>
          </w:p>
          <w:p w:rsidR="007B7396" w:rsidRDefault="007B7396" w:rsidP="008A22C6"/>
          <w:p w:rsidR="007B7396" w:rsidRDefault="007B7396" w:rsidP="00FE29CB">
            <w:r>
              <w:t>To allow for any non</w:t>
            </w:r>
            <w:r w:rsidR="00FE29CB">
              <w:t>-</w:t>
            </w:r>
            <w:r>
              <w:t xml:space="preserve"> service related co-</w:t>
            </w:r>
            <w:proofErr w:type="spellStart"/>
            <w:r>
              <w:t>optees</w:t>
            </w:r>
            <w:proofErr w:type="spellEnd"/>
          </w:p>
        </w:tc>
        <w:tc>
          <w:tcPr>
            <w:tcW w:w="2835" w:type="dxa"/>
          </w:tcPr>
          <w:p w:rsidR="007B7396" w:rsidRDefault="00623BC4" w:rsidP="008A22C6">
            <w:r>
              <w:t>Incidental amounts</w:t>
            </w:r>
          </w:p>
        </w:tc>
      </w:tr>
      <w:tr w:rsidR="00623BC4" w:rsidTr="002E2527">
        <w:tc>
          <w:tcPr>
            <w:tcW w:w="2518" w:type="dxa"/>
          </w:tcPr>
          <w:p w:rsidR="00623BC4" w:rsidRDefault="00925BEE" w:rsidP="007B7396">
            <w:r>
              <w:t>Deductions to allowance</w:t>
            </w:r>
          </w:p>
        </w:tc>
        <w:tc>
          <w:tcPr>
            <w:tcW w:w="2835" w:type="dxa"/>
          </w:tcPr>
          <w:p w:rsidR="00925BEE" w:rsidRDefault="00925BEE" w:rsidP="000502BD">
            <w:r>
              <w:t>No cost/reduction</w:t>
            </w:r>
          </w:p>
          <w:p w:rsidR="00925BEE" w:rsidRDefault="00925BEE" w:rsidP="000502BD"/>
          <w:p w:rsidR="00925BEE" w:rsidRDefault="00925BEE" w:rsidP="000502BD">
            <w:r>
              <w:t>15% of basic allowance if no attendance at compulsory training</w:t>
            </w:r>
          </w:p>
          <w:p w:rsidR="00925BEE" w:rsidRDefault="00925BEE" w:rsidP="000502BD"/>
          <w:p w:rsidR="00623BC4" w:rsidRDefault="00925BEE" w:rsidP="00925BEE">
            <w:r>
              <w:t xml:space="preserve">100% of basic allowance and SRA for a Councillor who is suspended from Full Council </w:t>
            </w:r>
          </w:p>
        </w:tc>
        <w:tc>
          <w:tcPr>
            <w:tcW w:w="3119" w:type="dxa"/>
          </w:tcPr>
          <w:p w:rsidR="00925BEE" w:rsidRDefault="00925BEE" w:rsidP="00925BEE">
            <w:r>
              <w:t>15% of basic allowance if no attendance at compulsory training</w:t>
            </w:r>
          </w:p>
          <w:p w:rsidR="00925BEE" w:rsidRDefault="00925BEE" w:rsidP="00925BEE"/>
          <w:p w:rsidR="00623BC4" w:rsidRDefault="00925BEE" w:rsidP="00925BEE">
            <w:r>
              <w:t>100% of basic allowance and SRA for a Councillor who is suspended from Full Council</w:t>
            </w:r>
          </w:p>
          <w:p w:rsidR="00925BEE" w:rsidRDefault="00925BEE" w:rsidP="00925BEE"/>
          <w:p w:rsidR="00925BEE" w:rsidRDefault="00925BEE" w:rsidP="00925BEE">
            <w:r>
              <w:t xml:space="preserve">Additional 15% reduction for councillors who are inadequately performing their duties as they relate to the Governance structure.  </w:t>
            </w:r>
          </w:p>
        </w:tc>
        <w:tc>
          <w:tcPr>
            <w:tcW w:w="2867" w:type="dxa"/>
          </w:tcPr>
          <w:p w:rsidR="00623BC4" w:rsidRDefault="00925BEE" w:rsidP="008A22C6">
            <w:r>
              <w:t>No cost/reduction</w:t>
            </w:r>
          </w:p>
        </w:tc>
        <w:tc>
          <w:tcPr>
            <w:tcW w:w="2835" w:type="dxa"/>
          </w:tcPr>
          <w:p w:rsidR="00925BEE" w:rsidRDefault="00925BEE" w:rsidP="00925BEE">
            <w:r>
              <w:t>Must attend 4 out of 6 Council meetings</w:t>
            </w:r>
          </w:p>
          <w:p w:rsidR="00925BEE" w:rsidRDefault="00925BEE" w:rsidP="00925BEE"/>
          <w:p w:rsidR="00623BC4" w:rsidRDefault="00925BEE" w:rsidP="00925BEE">
            <w:r>
              <w:t xml:space="preserve">If in receipt of an SRA must attend 2/3rds of public meetings the SRA applies to. </w:t>
            </w:r>
          </w:p>
          <w:p w:rsidR="000C64AA" w:rsidRDefault="000C64AA" w:rsidP="00925BEE"/>
          <w:p w:rsidR="000C64AA" w:rsidRDefault="00FE29CB" w:rsidP="00925BEE">
            <w:r>
              <w:t>Recovery from</w:t>
            </w:r>
            <w:r w:rsidR="000C64AA">
              <w:t xml:space="preserve"> future allowances</w:t>
            </w:r>
          </w:p>
          <w:p w:rsidR="00925BEE" w:rsidRDefault="00925BEE" w:rsidP="00925BEE"/>
          <w:p w:rsidR="00925BEE" w:rsidRDefault="00925BEE" w:rsidP="00925BEE"/>
        </w:tc>
      </w:tr>
    </w:tbl>
    <w:p w:rsidR="008F725F" w:rsidRDefault="008F725F" w:rsidP="008A22C6"/>
    <w:p w:rsidR="00734711" w:rsidRDefault="00C9400C" w:rsidP="008A22C6">
      <w:r>
        <w:t>Overall Position</w:t>
      </w:r>
    </w:p>
    <w:p w:rsidR="00C9400C" w:rsidRDefault="00C9400C" w:rsidP="008A22C6"/>
    <w:p w:rsidR="00C9400C" w:rsidRDefault="00C9400C" w:rsidP="00C9400C">
      <w:pPr>
        <w:pStyle w:val="ListParagraph"/>
        <w:numPr>
          <w:ilvl w:val="0"/>
          <w:numId w:val="2"/>
        </w:numPr>
      </w:pPr>
      <w:r>
        <w:t>3% increase in cost (£10,900)</w:t>
      </w:r>
    </w:p>
    <w:p w:rsidR="00C9400C" w:rsidRDefault="00C9400C" w:rsidP="00C9400C">
      <w:pPr>
        <w:pStyle w:val="ListParagraph"/>
        <w:numPr>
          <w:ilvl w:val="0"/>
          <w:numId w:val="2"/>
        </w:numPr>
      </w:pPr>
      <w:r>
        <w:t>Comparison to scheme as set in 2011 – 3% reduction (£10,895)</w:t>
      </w:r>
    </w:p>
    <w:p w:rsidR="00C9400C" w:rsidRDefault="00C9400C" w:rsidP="00C9400C">
      <w:pPr>
        <w:pStyle w:val="ListParagraph"/>
        <w:numPr>
          <w:ilvl w:val="0"/>
          <w:numId w:val="2"/>
        </w:numPr>
      </w:pPr>
      <w:r>
        <w:t>Saving on increases foregone since 2013 – (£</w:t>
      </w:r>
      <w:r w:rsidR="00CC3B16">
        <w:t>10,480</w:t>
      </w:r>
      <w:r>
        <w:t>)</w:t>
      </w:r>
    </w:p>
    <w:p w:rsidR="00734711" w:rsidRPr="008A22C6" w:rsidRDefault="00734711" w:rsidP="00583F86"/>
    <w:sectPr w:rsidR="00734711" w:rsidRPr="008A22C6" w:rsidSect="008F72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037"/>
    <w:multiLevelType w:val="hybridMultilevel"/>
    <w:tmpl w:val="ECF6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401B"/>
    <w:multiLevelType w:val="hybridMultilevel"/>
    <w:tmpl w:val="3414573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5F"/>
    <w:rsid w:val="000502BD"/>
    <w:rsid w:val="000B4310"/>
    <w:rsid w:val="000C64AA"/>
    <w:rsid w:val="00131394"/>
    <w:rsid w:val="00152ECD"/>
    <w:rsid w:val="002E2527"/>
    <w:rsid w:val="002E5A25"/>
    <w:rsid w:val="003A7FE2"/>
    <w:rsid w:val="003D1B99"/>
    <w:rsid w:val="004000D7"/>
    <w:rsid w:val="0044405A"/>
    <w:rsid w:val="004F2F24"/>
    <w:rsid w:val="00504E43"/>
    <w:rsid w:val="00583F86"/>
    <w:rsid w:val="00623BC4"/>
    <w:rsid w:val="00704F18"/>
    <w:rsid w:val="00734711"/>
    <w:rsid w:val="007709F7"/>
    <w:rsid w:val="007908F4"/>
    <w:rsid w:val="007B7396"/>
    <w:rsid w:val="008A22C6"/>
    <w:rsid w:val="008F725F"/>
    <w:rsid w:val="00925BEE"/>
    <w:rsid w:val="00963F73"/>
    <w:rsid w:val="00A41D59"/>
    <w:rsid w:val="00B9129C"/>
    <w:rsid w:val="00C07F80"/>
    <w:rsid w:val="00C9400C"/>
    <w:rsid w:val="00CC3B16"/>
    <w:rsid w:val="00CE0B64"/>
    <w:rsid w:val="00D6717F"/>
    <w:rsid w:val="00DC088C"/>
    <w:rsid w:val="00EF4E3D"/>
    <w:rsid w:val="00FD3A85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BF2C-D2E4-4E3C-A5B6-24B9B4D0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FA4099EF</Template>
  <TotalTime>99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Thompson, Jennifer - Oxford City Council</cp:lastModifiedBy>
  <cp:revision>10</cp:revision>
  <cp:lastPrinted>2014-11-19T11:14:00Z</cp:lastPrinted>
  <dcterms:created xsi:type="dcterms:W3CDTF">2014-11-12T12:56:00Z</dcterms:created>
  <dcterms:modified xsi:type="dcterms:W3CDTF">2014-11-21T11:06:00Z</dcterms:modified>
</cp:coreProperties>
</file>